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参数指令</w:t>
      </w: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55"/>
        <w:gridCol w:w="1155"/>
        <w:gridCol w:w="3660"/>
        <w:gridCol w:w="1155"/>
        <w:gridCol w:w="1155"/>
      </w:tblGrid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版本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更改内容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更新人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发布时间</w:t>
            </w: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V2.0.2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１、高度限制、距离限制、电子围栏动作、返航高度、返航类型、低电量、精准降落、避障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V2.0.7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获取参数列表中增加RTK开关和多控开关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参数指令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设置高度限制（set_height_limit）</w:t>
      </w:r>
      <w:bookmarkEnd w:id="1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" w:id="2"/>
      <w:r>
        <w:rPr>
          <w:rFonts w:eastAsia="等线" w:ascii="Arial" w:cs="Arial" w:hAnsi="Arial"/>
          <w:b w:val="true"/>
          <w:sz w:val="28"/>
        </w:rPr>
        <w:t>请求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set_height_limit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高度限制值，单位: m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0表示不限制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"set_height_limit",</w:t>
              <w:br/>
              <w:t xml:space="preserve">  "data": {</w:t>
              <w:br/>
              <w:t xml:space="preserve">      "value": 100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响应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set_height_limit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"set_height_limit",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获取高度限制（get_height_limit）</w:t>
      </w:r>
      <w:bookmarkEnd w:id="4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请求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get_height_limit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"get_height_limit",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响应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get_height_limit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高度限制值，单位: m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(0表示不做限制)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"set_height_limit",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120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设置距离限制（set_distance_limit）</w:t>
      </w:r>
      <w:bookmarkEnd w:id="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请求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set_distance_limit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距离限制值，单位: m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0表示不限制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"d1c17673-89ce-4da2-8c89-1151230459a0",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"set_distance_limit",</w:t>
              <w:br/>
              <w:t xml:space="preserve">  "data": {</w:t>
              <w:br/>
              <w:t xml:space="preserve">      "value": 2000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响应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set_distance_limit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"set_distance_limit",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获取距离限制（get_distance_limit）</w:t>
      </w:r>
      <w:bookmarkEnd w:id="10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请求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get_distance_limit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"d1c17645-89ce-4da2-8c89-1151230459a0",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"get_distance_limit",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响应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get_distance_limit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距离限制值，单位: m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(0表示不做限制)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"get_distance_limit",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}，</w:t>
              <w:br/>
              <w:t xml:space="preserve">    "param_value": 2000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设置电子围栏动作（set_geofence_action）</w:t>
      </w:r>
      <w:bookmarkEnd w:id="1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请求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set_geofence_action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冲出围栏动作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goContinue: 继续任务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hover: 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goBack: 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terminate: 终止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降落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"set_geofence_action",</w:t>
              <w:br/>
              <w:t xml:space="preserve">  "data": {</w:t>
              <w:br/>
              <w:t xml:space="preserve">      "value": "goBack"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响应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set_geofence_action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"set_geofence_action",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获取电子围栏动作（get_geofence_action）</w:t>
      </w:r>
      <w:bookmarkEnd w:id="16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7" w:id="17"/>
      <w:r>
        <w:rPr>
          <w:rFonts w:eastAsia="等线" w:ascii="Arial" w:cs="Arial" w:hAnsi="Arial"/>
          <w:b w:val="true"/>
          <w:sz w:val="28"/>
        </w:rPr>
        <w:t>请求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get_geofence_action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"get_geofence_action",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响应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get_geofence_action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冲出围栏动作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goContinue: 继续任务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hover: 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goBack: 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terminate: 终止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降落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"get_distance_limit",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}，</w:t>
              <w:br/>
              <w:t xml:space="preserve">    "param_value": "goBack"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设置返航高度（set_return_height）</w:t>
      </w:r>
      <w:bookmarkEnd w:id="1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请求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set_return_height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返航高度值，单位: m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相对home点的高度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"set_return_height",</w:t>
              <w:br/>
              <w:t xml:space="preserve">  "data": {</w:t>
              <w:br/>
              <w:t xml:space="preserve">      "value": 100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1" w:id="21"/>
      <w:r>
        <w:rPr>
          <w:rFonts w:eastAsia="等线" w:ascii="Arial" w:cs="Arial" w:hAnsi="Arial"/>
          <w:b w:val="true"/>
          <w:sz w:val="28"/>
        </w:rPr>
        <w:t>响应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set_return_height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"set_return_height",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获取返航高度（get_return_height）</w:t>
      </w:r>
      <w:bookmarkEnd w:id="2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3" w:id="23"/>
      <w:r>
        <w:rPr>
          <w:rFonts w:eastAsia="等线" w:ascii="Arial" w:cs="Arial" w:hAnsi="Arial"/>
          <w:b w:val="true"/>
          <w:sz w:val="28"/>
        </w:rPr>
        <w:t>请求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get_return_height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"get_return_height",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4" w:id="24"/>
      <w:r>
        <w:rPr>
          <w:rFonts w:eastAsia="等线" w:ascii="Arial" w:cs="Arial" w:hAnsi="Arial"/>
          <w:b w:val="true"/>
          <w:sz w:val="28"/>
        </w:rPr>
        <w:t>响应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get_return_height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返航高度，单位: m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相对home点高度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"get_return_height",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120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设置返航类型（set_return_type）</w:t>
      </w:r>
      <w:bookmarkEnd w:id="2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6" w:id="26"/>
      <w:r>
        <w:rPr>
          <w:rFonts w:eastAsia="等线" w:ascii="Arial" w:cs="Arial" w:hAnsi="Arial"/>
          <w:b w:val="true"/>
          <w:sz w:val="28"/>
        </w:rPr>
        <w:t>请求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set_return_type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directReturn：直接返航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originalReturn：原路返航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"set_return_type",</w:t>
              <w:br/>
              <w:t xml:space="preserve">  "data": {</w:t>
              <w:br/>
              <w:t xml:space="preserve">      "value": "originalReturn"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7" w:id="27"/>
      <w:r>
        <w:rPr>
          <w:rFonts w:eastAsia="等线" w:ascii="Arial" w:cs="Arial" w:hAnsi="Arial"/>
          <w:b w:val="true"/>
          <w:sz w:val="28"/>
        </w:rPr>
        <w:t>响应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set_return_type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"set_return_type",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获取返航类型（get_return_type）</w:t>
      </w:r>
      <w:bookmarkEnd w:id="2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9" w:id="29"/>
      <w:r>
        <w:rPr>
          <w:rFonts w:eastAsia="等线" w:ascii="Arial" w:cs="Arial" w:hAnsi="Arial"/>
          <w:b w:val="true"/>
          <w:sz w:val="28"/>
        </w:rPr>
        <w:t>请求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get_return_type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"get_return_type",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0" w:id="30"/>
      <w:r>
        <w:rPr>
          <w:rFonts w:eastAsia="等线" w:ascii="Arial" w:cs="Arial" w:hAnsi="Arial"/>
          <w:b w:val="true"/>
          <w:sz w:val="28"/>
        </w:rPr>
        <w:t>响应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get_return_type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directReturn：直接返航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originalReturn：原路返航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"get_return_type",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"originalReturn"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设置电池低电量阀值（set_battery_low_threshold）</w:t>
      </w:r>
      <w:bookmarkEnd w:id="31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2" w:id="32"/>
      <w:r>
        <w:rPr>
          <w:rFonts w:eastAsia="等线" w:ascii="Arial" w:cs="Arial" w:hAnsi="Arial"/>
          <w:b w:val="true"/>
          <w:sz w:val="28"/>
        </w:rPr>
        <w:t>请求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set_battery_low_threshold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电池低电量阀值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"set_battery_low_threshold",</w:t>
              <w:br/>
              <w:t xml:space="preserve">  "data": {</w:t>
              <w:br/>
              <w:t xml:space="preserve">      "value": 0.17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3" w:id="33"/>
      <w:r>
        <w:rPr>
          <w:rFonts w:eastAsia="等线" w:ascii="Arial" w:cs="Arial" w:hAnsi="Arial"/>
          <w:b w:val="true"/>
          <w:sz w:val="28"/>
        </w:rPr>
        <w:t>响应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set_battery_low_threshold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"set_battery_low_threshold",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获取电池低电量阀值（get_battery_low_threshold）</w:t>
      </w:r>
      <w:bookmarkEnd w:id="34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5" w:id="35"/>
      <w:r>
        <w:rPr>
          <w:rFonts w:eastAsia="等线" w:ascii="Arial" w:cs="Arial" w:hAnsi="Arial"/>
          <w:b w:val="true"/>
          <w:sz w:val="28"/>
        </w:rPr>
        <w:t>请求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get_battery_low_threshold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"get_battery_low_threshold",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6" w:id="36"/>
      <w:r>
        <w:rPr>
          <w:rFonts w:eastAsia="等线" w:ascii="Arial" w:cs="Arial" w:hAnsi="Arial"/>
          <w:b w:val="true"/>
          <w:sz w:val="28"/>
        </w:rPr>
        <w:t>响应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get_battery_low_threshold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电池低电量阀值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"get_battery_low_threshold",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0.17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设置电池严重低电量阀值（set_battery_critical_threshold）</w:t>
      </w:r>
      <w:bookmarkEnd w:id="3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8" w:id="38"/>
      <w:r>
        <w:rPr>
          <w:rFonts w:eastAsia="等线" w:ascii="Arial" w:cs="Arial" w:hAnsi="Arial"/>
          <w:b w:val="true"/>
          <w:sz w:val="28"/>
        </w:rPr>
        <w:t>请求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set_battery_critical_threshold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电池严重低电量阀值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"set_battery_critical_threshold",</w:t>
              <w:br/>
              <w:t xml:space="preserve">  "data": {</w:t>
              <w:br/>
              <w:t xml:space="preserve">      "value": 0.17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9" w:id="39"/>
      <w:r>
        <w:rPr>
          <w:rFonts w:eastAsia="等线" w:ascii="Arial" w:cs="Arial" w:hAnsi="Arial"/>
          <w:b w:val="true"/>
          <w:sz w:val="28"/>
        </w:rPr>
        <w:t>响应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set_battery_critical_threshold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"set_battery_critical_threshold",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获取电池严重低电量阀值（get_battery_critical_threshold）</w:t>
      </w:r>
      <w:bookmarkEnd w:id="40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1" w:id="41"/>
      <w:r>
        <w:rPr>
          <w:rFonts w:eastAsia="等线" w:ascii="Arial" w:cs="Arial" w:hAnsi="Arial"/>
          <w:b w:val="true"/>
          <w:sz w:val="28"/>
        </w:rPr>
        <w:t>请求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get_battery_critical_threshold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"get_battery_critical_threshold",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2" w:id="42"/>
      <w:r>
        <w:rPr>
          <w:rFonts w:eastAsia="等线" w:ascii="Arial" w:cs="Arial" w:hAnsi="Arial"/>
          <w:b w:val="true"/>
          <w:sz w:val="28"/>
        </w:rPr>
        <w:t>响应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get_battery_critical_threshold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电池严重低电量阀值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"get_battery_low_threshold",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0.17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3" w:id="43"/>
      <w:r>
        <w:rPr>
          <w:rFonts w:eastAsia="等线" w:ascii="Arial" w:cs="Arial" w:hAnsi="Arial"/>
          <w:b w:val="true"/>
          <w:sz w:val="30"/>
        </w:rPr>
        <w:t>设置电池紧急低电量阀值（set_battery_emergency_threshold）</w:t>
      </w:r>
      <w:bookmarkEnd w:id="4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4" w:id="44"/>
      <w:r>
        <w:rPr>
          <w:rFonts w:eastAsia="等线" w:ascii="Arial" w:cs="Arial" w:hAnsi="Arial"/>
          <w:b w:val="true"/>
          <w:sz w:val="28"/>
        </w:rPr>
        <w:t>请求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set_battery_emergency_threshold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电池紧急低电量阀值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"set_battery_emergency_threshold",</w:t>
              <w:br/>
              <w:t xml:space="preserve">  "data": {</w:t>
              <w:br/>
              <w:t xml:space="preserve">      "value": 0.17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5" w:id="45"/>
      <w:r>
        <w:rPr>
          <w:rFonts w:eastAsia="等线" w:ascii="Arial" w:cs="Arial" w:hAnsi="Arial"/>
          <w:b w:val="true"/>
          <w:sz w:val="28"/>
        </w:rPr>
        <w:t>响应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set_battery_emergency_threshold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"set_battery_emergency_threshold",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6" w:id="46"/>
      <w:r>
        <w:rPr>
          <w:rFonts w:eastAsia="等线" w:ascii="Arial" w:cs="Arial" w:hAnsi="Arial"/>
          <w:b w:val="true"/>
          <w:sz w:val="30"/>
        </w:rPr>
        <w:t>获取电池紧急低电量阀值（get_battery_emergency_threshold）</w:t>
      </w:r>
      <w:bookmarkEnd w:id="46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7" w:id="47"/>
      <w:r>
        <w:rPr>
          <w:rFonts w:eastAsia="等线" w:ascii="Arial" w:cs="Arial" w:hAnsi="Arial"/>
          <w:b w:val="true"/>
          <w:sz w:val="28"/>
        </w:rPr>
        <w:t>请求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get_battery_emergency_threshold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"get_battery_emergency_threshold",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8" w:id="48"/>
      <w:r>
        <w:rPr>
          <w:rFonts w:eastAsia="等线" w:ascii="Arial" w:cs="Arial" w:hAnsi="Arial"/>
          <w:b w:val="true"/>
          <w:sz w:val="28"/>
        </w:rPr>
        <w:t>响应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get_battery_emergency_threshold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电池紧急低电量阀值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"get_battery_emergency_threshold",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0.17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9" w:id="49"/>
      <w:r>
        <w:rPr>
          <w:rFonts w:eastAsia="等线" w:ascii="Arial" w:cs="Arial" w:hAnsi="Arial"/>
          <w:b w:val="true"/>
          <w:sz w:val="30"/>
        </w:rPr>
        <w:t>设置电池低电量动作（set_low_battery_action）</w:t>
      </w:r>
      <w:bookmarkEnd w:id="4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0" w:id="50"/>
      <w:r>
        <w:rPr>
          <w:rFonts w:eastAsia="等线" w:ascii="Arial" w:cs="Arial" w:hAnsi="Arial"/>
          <w:b w:val="true"/>
          <w:sz w:val="28"/>
        </w:rPr>
        <w:t>请求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set_low_battery_action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低电量动作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 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goBackCritAndLandEmerg: 电池电量达到battery_critical_threshold返航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   电池电量达到battery_emergency_threshold降落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"set_low_battery_action",</w:t>
              <w:br/>
              <w:t xml:space="preserve">  "data": {</w:t>
              <w:br/>
              <w:t xml:space="preserve">      "value": "landing"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1" w:id="51"/>
      <w:r>
        <w:rPr>
          <w:rFonts w:eastAsia="等线" w:ascii="Arial" w:cs="Arial" w:hAnsi="Arial"/>
          <w:b w:val="true"/>
          <w:sz w:val="28"/>
        </w:rPr>
        <w:t>响应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set_low_battery_action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"set_low_battery_action",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2" w:id="52"/>
      <w:r>
        <w:rPr>
          <w:rFonts w:eastAsia="等线" w:ascii="Arial" w:cs="Arial" w:hAnsi="Arial"/>
          <w:b w:val="true"/>
          <w:sz w:val="30"/>
        </w:rPr>
        <w:t>获取电池低电量动作（get_low_battery_action）</w:t>
      </w:r>
      <w:bookmarkEnd w:id="5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3" w:id="53"/>
      <w:r>
        <w:rPr>
          <w:rFonts w:eastAsia="等线" w:ascii="Arial" w:cs="Arial" w:hAnsi="Arial"/>
          <w:b w:val="true"/>
          <w:sz w:val="28"/>
        </w:rPr>
        <w:t>请求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get_low_battery_action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"get_low_battery_action",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4" w:id="54"/>
      <w:r>
        <w:rPr>
          <w:rFonts w:eastAsia="等线" w:ascii="Arial" w:cs="Arial" w:hAnsi="Arial"/>
          <w:b w:val="true"/>
          <w:sz w:val="28"/>
        </w:rPr>
        <w:t>响应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get_low_battery_action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低电量动作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 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goBackCritAndLandEmerg: 电池电量达到battery_critical_threshold返航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   电池电量达到battery_emergency_threshold降落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"get_low_battery_action",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"landing"</w:t>
              <w:br/>
              <w:t xml:space="preserve">    },</w:t>
              <w:br/>
              <w:t xml:space="preserve">    "param_value": 0.17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5" w:id="55"/>
      <w:r>
        <w:rPr>
          <w:rFonts w:eastAsia="等线" w:ascii="Arial" w:cs="Arial" w:hAnsi="Arial"/>
          <w:b w:val="true"/>
          <w:sz w:val="30"/>
        </w:rPr>
        <w:t>设置电池低电量动作（set_low_battery_action）</w:t>
      </w:r>
      <w:bookmarkEnd w:id="5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6" w:id="56"/>
      <w:r>
        <w:rPr>
          <w:rFonts w:eastAsia="等线" w:ascii="Arial" w:cs="Arial" w:hAnsi="Arial"/>
          <w:b w:val="true"/>
          <w:sz w:val="28"/>
        </w:rPr>
        <w:t>请求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set_low_battery_action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低电量动作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 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goBackCritAndLandEmerg: 电池电量达到battery_critical_threshold返航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   电池电量达到battery_emergency_threshold降落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"set_low_battery_action",</w:t>
              <w:br/>
              <w:t xml:space="preserve">  "data": {</w:t>
              <w:br/>
              <w:t xml:space="preserve">      "value": "landing"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7" w:id="57"/>
      <w:r>
        <w:rPr>
          <w:rFonts w:eastAsia="等线" w:ascii="Arial" w:cs="Arial" w:hAnsi="Arial"/>
          <w:b w:val="true"/>
          <w:sz w:val="28"/>
        </w:rPr>
        <w:t>响应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set_low_battery_action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"set_low_battery_action",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8" w:id="58"/>
      <w:r>
        <w:rPr>
          <w:rFonts w:eastAsia="等线" w:ascii="Arial" w:cs="Arial" w:hAnsi="Arial"/>
          <w:b w:val="true"/>
          <w:sz w:val="30"/>
        </w:rPr>
        <w:t>获取电池低电量动作（get_low_battery_action）</w:t>
      </w:r>
      <w:bookmarkEnd w:id="5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9" w:id="59"/>
      <w:r>
        <w:rPr>
          <w:rFonts w:eastAsia="等线" w:ascii="Arial" w:cs="Arial" w:hAnsi="Arial"/>
          <w:b w:val="true"/>
          <w:sz w:val="28"/>
        </w:rPr>
        <w:t>请求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get_low_battery_action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"get_low_battery_action",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0" w:id="60"/>
      <w:r>
        <w:rPr>
          <w:rFonts w:eastAsia="等线" w:ascii="Arial" w:cs="Arial" w:hAnsi="Arial"/>
          <w:b w:val="true"/>
          <w:sz w:val="28"/>
        </w:rPr>
        <w:t>响应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get_low_battery_action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低电量动作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 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goBackCritAndLandEmerg: 电池电量达到battery_critical_threshold返航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   电池电量达到battery_emergency_threshold降落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"get_low_battery_action",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"landing"</w:t>
              <w:br/>
              <w:t xml:space="preserve">    },</w:t>
              <w:br/>
              <w:t xml:space="preserve">    "param_value": 0.17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1" w:id="61"/>
      <w:r>
        <w:rPr>
          <w:rFonts w:eastAsia="等线" w:ascii="Arial" w:cs="Arial" w:hAnsi="Arial"/>
          <w:b w:val="true"/>
          <w:sz w:val="30"/>
        </w:rPr>
        <w:t>设置精准降落二维码（set_april_tag_id）</w:t>
      </w:r>
      <w:bookmarkEnd w:id="61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2" w:id="62"/>
      <w:r>
        <w:rPr>
          <w:rFonts w:eastAsia="等线" w:ascii="Arial" w:cs="Arial" w:hAnsi="Arial"/>
          <w:b w:val="true"/>
          <w:sz w:val="28"/>
        </w:rPr>
        <w:t>请求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set_april_tag_id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精准降落二维码编号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"set_low_battery_action",</w:t>
              <w:br/>
              <w:t xml:space="preserve">  "data": {</w:t>
              <w:br/>
              <w:t xml:space="preserve">      "value": 88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3" w:id="63"/>
      <w:r>
        <w:rPr>
          <w:rFonts w:eastAsia="等线" w:ascii="Arial" w:cs="Arial" w:hAnsi="Arial"/>
          <w:b w:val="true"/>
          <w:sz w:val="28"/>
        </w:rPr>
        <w:t>响应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set_april_tag_id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"set_april_tag_id",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4" w:id="64"/>
      <w:r>
        <w:rPr>
          <w:rFonts w:eastAsia="等线" w:ascii="Arial" w:cs="Arial" w:hAnsi="Arial"/>
          <w:b w:val="true"/>
          <w:sz w:val="30"/>
        </w:rPr>
        <w:t>获取精准降落二维码（get_april_tag_id）</w:t>
      </w:r>
      <w:bookmarkEnd w:id="64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5" w:id="65"/>
      <w:r>
        <w:rPr>
          <w:rFonts w:eastAsia="等线" w:ascii="Arial" w:cs="Arial" w:hAnsi="Arial"/>
          <w:b w:val="true"/>
          <w:sz w:val="28"/>
        </w:rPr>
        <w:t>请求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get_april_tag_id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"get_april_tag_id",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6" w:id="66"/>
      <w:r>
        <w:rPr>
          <w:rFonts w:eastAsia="等线" w:ascii="Arial" w:cs="Arial" w:hAnsi="Arial"/>
          <w:b w:val="true"/>
          <w:sz w:val="28"/>
        </w:rPr>
        <w:t>响应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get_april_tag_id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精准降落二维码编号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"get_april_tag_id",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"landing"</w:t>
              <w:br/>
              <w:t xml:space="preserve">    },</w:t>
              <w:br/>
              <w:t xml:space="preserve">    "param_value": 88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7" w:id="67"/>
      <w:r>
        <w:rPr>
          <w:rFonts w:eastAsia="等线" w:ascii="Arial" w:cs="Arial" w:hAnsi="Arial"/>
          <w:b w:val="true"/>
          <w:sz w:val="30"/>
        </w:rPr>
        <w:t>设置精准降落模式（set_precision_land_mode）</w:t>
      </w:r>
      <w:bookmarkEnd w:id="6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8" w:id="68"/>
      <w:r>
        <w:rPr>
          <w:rFonts w:eastAsia="等线" w:ascii="Arial" w:cs="Arial" w:hAnsi="Arial"/>
          <w:b w:val="true"/>
          <w:sz w:val="28"/>
        </w:rPr>
        <w:t>请求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set_precision_land_mode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精准降落模式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noPrecisionLanding：不启用精准降落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opportunisticPrecisionLanding：机会式精准降落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requiredPrecisionLanding：强制精准降落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"set_precision_land_mode",</w:t>
              <w:br/>
              <w:t xml:space="preserve">  "data": {</w:t>
              <w:br/>
              <w:t xml:space="preserve">      "value": "opportunisticPrecisionLanding"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9" w:id="69"/>
      <w:r>
        <w:rPr>
          <w:rFonts w:eastAsia="等线" w:ascii="Arial" w:cs="Arial" w:hAnsi="Arial"/>
          <w:b w:val="true"/>
          <w:sz w:val="28"/>
        </w:rPr>
        <w:t>响应</w:t>
      </w:r>
      <w:bookmarkEnd w:id="6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set_precision_land_mode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"set_precision_land_mode",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0" w:id="70"/>
      <w:r>
        <w:rPr>
          <w:rFonts w:eastAsia="等线" w:ascii="Arial" w:cs="Arial" w:hAnsi="Arial"/>
          <w:b w:val="true"/>
          <w:sz w:val="30"/>
        </w:rPr>
        <w:t>获取精准降落模式（get_precision_land_mode）</w:t>
      </w:r>
      <w:bookmarkEnd w:id="70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1" w:id="71"/>
      <w:r>
        <w:rPr>
          <w:rFonts w:eastAsia="等线" w:ascii="Arial" w:cs="Arial" w:hAnsi="Arial"/>
          <w:b w:val="true"/>
          <w:sz w:val="28"/>
        </w:rPr>
        <w:t>请求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get_precision_land_mode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"get_precision_land_mode",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2" w:id="72"/>
      <w:r>
        <w:rPr>
          <w:rFonts w:eastAsia="等线" w:ascii="Arial" w:cs="Arial" w:hAnsi="Arial"/>
          <w:b w:val="true"/>
          <w:sz w:val="28"/>
        </w:rPr>
        <w:t>响应</w:t>
      </w:r>
      <w:bookmarkEnd w:id="7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get_precision_land_mode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精准降落模式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noPrecisionLanding：不启用精准降落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opportunisticPrecisionLanding：机会式精准降落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requiredPrecisionLanding：强制精准降落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"get_april_tag_id",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"opportunisticPrecisionLanding"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3" w:id="73"/>
      <w:r>
        <w:rPr>
          <w:rFonts w:eastAsia="等线" w:ascii="Arial" w:cs="Arial" w:hAnsi="Arial"/>
          <w:b w:val="true"/>
          <w:sz w:val="30"/>
        </w:rPr>
        <w:t>设置避障开关（set_obstacle_avoidance_enable）</w:t>
      </w:r>
      <w:bookmarkEnd w:id="7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4" w:id="74"/>
      <w:r>
        <w:rPr>
          <w:rFonts w:eastAsia="等线" w:ascii="Arial" w:cs="Arial" w:hAnsi="Arial"/>
          <w:b w:val="true"/>
          <w:sz w:val="28"/>
        </w:rPr>
        <w:t>请求</w:t>
      </w:r>
      <w:bookmarkEnd w:id="7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set_obstacle_avoidance_enable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避障开关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"set_obstacle_avoidance_enable",</w:t>
              <w:br/>
              <w:t xml:space="preserve">  "data": {</w:t>
              <w:br/>
              <w:t xml:space="preserve">      "value": 1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5" w:id="75"/>
      <w:r>
        <w:rPr>
          <w:rFonts w:eastAsia="等线" w:ascii="Arial" w:cs="Arial" w:hAnsi="Arial"/>
          <w:b w:val="true"/>
          <w:sz w:val="28"/>
        </w:rPr>
        <w:t>响应</w:t>
      </w:r>
      <w:bookmarkEnd w:id="7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set_obstacle_avoidance_enable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"set_obstacle_avoidance_enable",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6" w:id="76"/>
      <w:r>
        <w:rPr>
          <w:rFonts w:eastAsia="等线" w:ascii="Arial" w:cs="Arial" w:hAnsi="Arial"/>
          <w:b w:val="true"/>
          <w:sz w:val="30"/>
        </w:rPr>
        <w:t>获取避障开关（get_obstacle_avoidance_enable）</w:t>
      </w:r>
      <w:bookmarkEnd w:id="76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7" w:id="77"/>
      <w:r>
        <w:rPr>
          <w:rFonts w:eastAsia="等线" w:ascii="Arial" w:cs="Arial" w:hAnsi="Arial"/>
          <w:b w:val="true"/>
          <w:sz w:val="28"/>
        </w:rPr>
        <w:t>请求</w:t>
      </w:r>
      <w:bookmarkEnd w:id="7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get_obstacle_avoidance_enable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"get_obstacle_avoidance_enable",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8" w:id="78"/>
      <w:r>
        <w:rPr>
          <w:rFonts w:eastAsia="等线" w:ascii="Arial" w:cs="Arial" w:hAnsi="Arial"/>
          <w:b w:val="true"/>
          <w:sz w:val="28"/>
        </w:rPr>
        <w:t>响应</w:t>
      </w:r>
      <w:bookmarkEnd w:id="7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get_obstacle_avoidance_enable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避障开关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"get_obstacle_avoidance_enable",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1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9" w:id="79"/>
      <w:r>
        <w:rPr>
          <w:rFonts w:eastAsia="等线" w:ascii="Arial" w:cs="Arial" w:hAnsi="Arial"/>
          <w:b w:val="true"/>
          <w:sz w:val="30"/>
        </w:rPr>
        <w:t>设置避障距离（set_obstacle_avoidance_distance）</w:t>
      </w:r>
      <w:bookmarkEnd w:id="7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0" w:id="80"/>
      <w:r>
        <w:rPr>
          <w:rFonts w:eastAsia="等线" w:ascii="Arial" w:cs="Arial" w:hAnsi="Arial"/>
          <w:b w:val="true"/>
          <w:sz w:val="28"/>
        </w:rPr>
        <w:t>请求</w:t>
      </w:r>
      <w:bookmarkEnd w:id="8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set_obstacle_avoidance_distance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避障距离 单位m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"set_obstacle_avoidance_distance",</w:t>
              <w:br/>
              <w:t xml:space="preserve">  "data": {</w:t>
              <w:br/>
              <w:t xml:space="preserve">      "value": 30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1" w:id="81"/>
      <w:r>
        <w:rPr>
          <w:rFonts w:eastAsia="等线" w:ascii="Arial" w:cs="Arial" w:hAnsi="Arial"/>
          <w:b w:val="true"/>
          <w:sz w:val="28"/>
        </w:rPr>
        <w:t>响应</w:t>
      </w:r>
      <w:bookmarkEnd w:id="8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set_obstacle_avoidance_distance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"set_obstacle_avoidance_distance",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2" w:id="82"/>
      <w:r>
        <w:rPr>
          <w:rFonts w:eastAsia="等线" w:ascii="Arial" w:cs="Arial" w:hAnsi="Arial"/>
          <w:b w:val="true"/>
          <w:sz w:val="30"/>
        </w:rPr>
        <w:t>获取避障距离（get_obstacle_avoidance_distance）</w:t>
      </w:r>
      <w:bookmarkEnd w:id="8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3" w:id="83"/>
      <w:r>
        <w:rPr>
          <w:rFonts w:eastAsia="等线" w:ascii="Arial" w:cs="Arial" w:hAnsi="Arial"/>
          <w:b w:val="true"/>
          <w:sz w:val="28"/>
        </w:rPr>
        <w:t>请求</w:t>
      </w:r>
      <w:bookmarkEnd w:id="8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get_obstacle_avoidance_distance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"get_obstacle_avoidance_distance",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4" w:id="84"/>
      <w:r>
        <w:rPr>
          <w:rFonts w:eastAsia="等线" w:ascii="Arial" w:cs="Arial" w:hAnsi="Arial"/>
          <w:b w:val="true"/>
          <w:sz w:val="28"/>
        </w:rPr>
        <w:t>响应</w:t>
      </w:r>
      <w:bookmarkEnd w:id="8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get_obstacle_avoidance_distance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避障距离 单位m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"get_obstacle_avoidance_distance",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1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5" w:id="85"/>
      <w:r>
        <w:rPr>
          <w:rFonts w:eastAsia="等线" w:ascii="Arial" w:cs="Arial" w:hAnsi="Arial"/>
          <w:b w:val="true"/>
          <w:sz w:val="30"/>
        </w:rPr>
        <w:t>设置下视传感器开关（set_visual_sensor_enable）</w:t>
      </w:r>
      <w:bookmarkEnd w:id="8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6" w:id="86"/>
      <w:r>
        <w:rPr>
          <w:rFonts w:eastAsia="等线" w:ascii="Arial" w:cs="Arial" w:hAnsi="Arial"/>
          <w:b w:val="true"/>
          <w:sz w:val="28"/>
        </w:rPr>
        <w:t>请求</w:t>
      </w:r>
      <w:bookmarkEnd w:id="8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set_visual_sensor_enable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下视传感器开关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"set_visual_sensor_enable",</w:t>
              <w:br/>
              <w:t xml:space="preserve">  "data": {</w:t>
              <w:br/>
              <w:t xml:space="preserve">      "value": 1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7" w:id="87"/>
      <w:r>
        <w:rPr>
          <w:rFonts w:eastAsia="等线" w:ascii="Arial" w:cs="Arial" w:hAnsi="Arial"/>
          <w:b w:val="true"/>
          <w:sz w:val="28"/>
        </w:rPr>
        <w:t>响应</w:t>
      </w:r>
      <w:bookmarkEnd w:id="8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set_visual_sensor_enable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"set_visual_sensor_enable",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8" w:id="88"/>
      <w:r>
        <w:rPr>
          <w:rFonts w:eastAsia="等线" w:ascii="Arial" w:cs="Arial" w:hAnsi="Arial"/>
          <w:b w:val="true"/>
          <w:sz w:val="30"/>
        </w:rPr>
        <w:t>获取下视传感器开关（get_visual_sensor_enable）</w:t>
      </w:r>
      <w:bookmarkEnd w:id="8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9" w:id="89"/>
      <w:r>
        <w:rPr>
          <w:rFonts w:eastAsia="等线" w:ascii="Arial" w:cs="Arial" w:hAnsi="Arial"/>
          <w:b w:val="true"/>
          <w:sz w:val="28"/>
        </w:rPr>
        <w:t>请求</w:t>
      </w:r>
      <w:bookmarkEnd w:id="8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get_visual_sensor_enable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"get_visual_sensor_enable",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0" w:id="90"/>
      <w:r>
        <w:rPr>
          <w:rFonts w:eastAsia="等线" w:ascii="Arial" w:cs="Arial" w:hAnsi="Arial"/>
          <w:b w:val="true"/>
          <w:sz w:val="28"/>
        </w:rPr>
        <w:t>响应</w:t>
      </w:r>
      <w:bookmarkEnd w:id="9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get_visual_sensor_enable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下视传感器开关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"get_visual_sensor_enable",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1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1" w:id="91"/>
      <w:r>
        <w:rPr>
          <w:rFonts w:eastAsia="等线" w:ascii="Arial" w:cs="Arial" w:hAnsi="Arial"/>
          <w:b w:val="true"/>
          <w:sz w:val="30"/>
        </w:rPr>
        <w:t>设置RTK开关（set_rtk_enable）</w:t>
      </w:r>
      <w:bookmarkEnd w:id="91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需重启无人机生效。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2" w:id="92"/>
      <w:r>
        <w:rPr>
          <w:rFonts w:eastAsia="等线" w:ascii="Arial" w:cs="Arial" w:hAnsi="Arial"/>
          <w:b w:val="true"/>
          <w:sz w:val="28"/>
        </w:rPr>
        <w:t>请求</w:t>
      </w:r>
      <w:bookmarkEnd w:id="9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set_rtk_enable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"set_rtk_enable",</w:t>
              <w:br/>
              <w:t xml:space="preserve">  "data": {</w:t>
              <w:br/>
              <w:t xml:space="preserve">      "value": 1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3" w:id="93"/>
      <w:r>
        <w:rPr>
          <w:rFonts w:eastAsia="等线" w:ascii="Arial" w:cs="Arial" w:hAnsi="Arial"/>
          <w:b w:val="true"/>
          <w:sz w:val="28"/>
        </w:rPr>
        <w:t>响应</w:t>
      </w:r>
      <w:bookmarkEnd w:id="9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set_rtk_enable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"set_rtk_enable",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4" w:id="94"/>
      <w:r>
        <w:rPr>
          <w:rFonts w:eastAsia="等线" w:ascii="Arial" w:cs="Arial" w:hAnsi="Arial"/>
          <w:b w:val="true"/>
          <w:sz w:val="30"/>
        </w:rPr>
        <w:t>获取RTK开关（get_rtk_enable）</w:t>
      </w:r>
      <w:bookmarkEnd w:id="94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5" w:id="95"/>
      <w:r>
        <w:rPr>
          <w:rFonts w:eastAsia="等线" w:ascii="Arial" w:cs="Arial" w:hAnsi="Arial"/>
          <w:b w:val="true"/>
          <w:sz w:val="28"/>
        </w:rPr>
        <w:t>请求</w:t>
      </w:r>
      <w:bookmarkEnd w:id="9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get_rtk_enable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"get_rtk_enable",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6" w:id="96"/>
      <w:r>
        <w:rPr>
          <w:rFonts w:eastAsia="等线" w:ascii="Arial" w:cs="Arial" w:hAnsi="Arial"/>
          <w:b w:val="true"/>
          <w:sz w:val="28"/>
        </w:rPr>
        <w:t>响应</w:t>
      </w:r>
      <w:bookmarkEnd w:id="9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get_rtk_enable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RTK开关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"get_rtk_enable",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1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7" w:id="97"/>
      <w:r>
        <w:rPr>
          <w:rFonts w:eastAsia="等线" w:ascii="Arial" w:cs="Arial" w:hAnsi="Arial"/>
          <w:b w:val="true"/>
          <w:sz w:val="30"/>
        </w:rPr>
        <w:t>设置多控开关（set_uat_mult_ctrl_enable）</w:t>
      </w:r>
      <w:bookmarkEnd w:id="97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需重启无人机生效。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8" w:id="98"/>
      <w:r>
        <w:rPr>
          <w:rFonts w:eastAsia="等线" w:ascii="Arial" w:cs="Arial" w:hAnsi="Arial"/>
          <w:b w:val="true"/>
          <w:sz w:val="28"/>
        </w:rPr>
        <w:t>请求</w:t>
      </w:r>
      <w:bookmarkEnd w:id="9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set_uat_mult_ctrl_enable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多控开关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"set_uat_mult_ctrl_enable",</w:t>
              <w:br/>
              <w:t xml:space="preserve">  "data": {</w:t>
              <w:br/>
              <w:t xml:space="preserve">      "value": 1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9" w:id="99"/>
      <w:r>
        <w:rPr>
          <w:rFonts w:eastAsia="等线" w:ascii="Arial" w:cs="Arial" w:hAnsi="Arial"/>
          <w:b w:val="true"/>
          <w:sz w:val="28"/>
        </w:rPr>
        <w:t>响应</w:t>
      </w:r>
      <w:bookmarkEnd w:id="9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set_uat_mult_ctrl_enable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"set_uat_mult_ctrl_enable",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0" w:id="100"/>
      <w:r>
        <w:rPr>
          <w:rFonts w:eastAsia="等线" w:ascii="Arial" w:cs="Arial" w:hAnsi="Arial"/>
          <w:b w:val="true"/>
          <w:sz w:val="30"/>
        </w:rPr>
        <w:t>获取多控开关（get_uat_mult_ctrl_enable）</w:t>
      </w:r>
      <w:bookmarkEnd w:id="100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1" w:id="101"/>
      <w:r>
        <w:rPr>
          <w:rFonts w:eastAsia="等线" w:ascii="Arial" w:cs="Arial" w:hAnsi="Arial"/>
          <w:b w:val="true"/>
          <w:sz w:val="28"/>
        </w:rPr>
        <w:t>请求</w:t>
      </w:r>
      <w:bookmarkEnd w:id="10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get_uat_mult_ctrl_enable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"get_uat_mult_ctrl_enable",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2" w:id="102"/>
      <w:r>
        <w:rPr>
          <w:rFonts w:eastAsia="等线" w:ascii="Arial" w:cs="Arial" w:hAnsi="Arial"/>
          <w:b w:val="true"/>
          <w:sz w:val="28"/>
        </w:rPr>
        <w:t>响应</w:t>
      </w:r>
      <w:bookmarkEnd w:id="10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get_uat_mult_ctrl_enable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多控开关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"get_uat_mult_ctrl_enable",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1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3" w:id="103"/>
      <w:r>
        <w:rPr>
          <w:rFonts w:eastAsia="等线" w:ascii="Arial" w:cs="Arial" w:hAnsi="Arial"/>
          <w:b w:val="true"/>
          <w:sz w:val="30"/>
        </w:rPr>
        <w:t>设置降落伞安全开关（set_parachute_safety_enable）</w:t>
      </w:r>
      <w:bookmarkEnd w:id="10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4" w:id="104"/>
      <w:r>
        <w:rPr>
          <w:rFonts w:eastAsia="等线" w:ascii="Arial" w:cs="Arial" w:hAnsi="Arial"/>
          <w:b w:val="true"/>
          <w:sz w:val="28"/>
        </w:rPr>
        <w:t>请求</w:t>
      </w:r>
      <w:bookmarkEnd w:id="10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set_parachute_safety_enable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降落伞安全开关开关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"set_parachute_safety_enable",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5" w:id="105"/>
      <w:r>
        <w:rPr>
          <w:rFonts w:eastAsia="等线" w:ascii="Arial" w:cs="Arial" w:hAnsi="Arial"/>
          <w:b w:val="true"/>
          <w:sz w:val="28"/>
        </w:rPr>
        <w:t>响应</w:t>
      </w:r>
      <w:bookmarkEnd w:id="10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set_parachute_safety_enable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"set_parachute_safety_enable",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6" w:id="106"/>
      <w:r>
        <w:rPr>
          <w:rFonts w:eastAsia="等线" w:ascii="Arial" w:cs="Arial" w:hAnsi="Arial"/>
          <w:b w:val="true"/>
          <w:sz w:val="30"/>
        </w:rPr>
        <w:t>获取降落伞安全开关（get_parachute_safety_enable）</w:t>
      </w:r>
      <w:bookmarkEnd w:id="106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7" w:id="107"/>
      <w:r>
        <w:rPr>
          <w:rFonts w:eastAsia="等线" w:ascii="Arial" w:cs="Arial" w:hAnsi="Arial"/>
          <w:b w:val="true"/>
          <w:sz w:val="28"/>
        </w:rPr>
        <w:t>请求</w:t>
      </w:r>
      <w:bookmarkEnd w:id="10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get_parachute_safety_enable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"get_parachute_safety_enable",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8" w:id="108"/>
      <w:r>
        <w:rPr>
          <w:rFonts w:eastAsia="等线" w:ascii="Arial" w:cs="Arial" w:hAnsi="Arial"/>
          <w:b w:val="true"/>
          <w:sz w:val="28"/>
        </w:rPr>
        <w:t>响应</w:t>
      </w:r>
      <w:bookmarkEnd w:id="10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get_parachute_safety_enable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param_value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降落伞安全开关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"get_parachute_safety_enable",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"param_value": 1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9" w:id="109"/>
      <w:r>
        <w:rPr>
          <w:rFonts w:eastAsia="等线" w:ascii="Arial" w:cs="Arial" w:hAnsi="Arial"/>
          <w:b w:val="true"/>
          <w:sz w:val="30"/>
        </w:rPr>
        <w:t>设置参数列表（set_params）</w:t>
      </w:r>
      <w:bookmarkEnd w:id="10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0" w:id="110"/>
      <w:r>
        <w:rPr>
          <w:rFonts w:eastAsia="等线" w:ascii="Arial" w:cs="Arial" w:hAnsi="Arial"/>
          <w:b w:val="true"/>
          <w:sz w:val="28"/>
        </w:rPr>
        <w:t>请求</w:t>
      </w:r>
      <w:bookmarkEnd w:id="1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set_params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55"/>
        <w:gridCol w:w="1305"/>
        <w:gridCol w:w="2670"/>
        <w:gridCol w:w="102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battery_low_threshold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电池低电量阀值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battery_critical_threshold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电池临界低电量阀值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battery_emergency_threshold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电池严重低电量阀值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low_battery_action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电池低电量动作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 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goBackCritAndLandEmerg: 电池电量达到battery_critical_threshold返航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   电池电量达到battery_emergency_threshold降落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height_limit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高度限制(单位: m)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distance_limit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距离限制(单位: m)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geofence_action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冲出围栏动作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goContinue: 继续任务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hover: 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goBack: 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terminate: 终止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降落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return_height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返航高度(单位: m)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return_speed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返航速度(单位: m/s)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return_type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directReturn：直接返航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originalReturn：原路返航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obstacle_avoidance_enable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避障开关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obstacle_avoidance_distance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避障距离 (单位: m)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visual_sensor_enable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下视传感器开关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april_tag_id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精准降落二维码编号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precision_land_mode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精准降落模式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noPrecisionLanding：不启用精准降落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opportunisticPrecisionLanding：机会式精准降落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requiredPrecisionLanding：强制精准降落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data_link_loss_action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数据链路信号丢失保护动作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goContinue: 继续任务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hover：悬停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goBack：返航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landing：降落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terminate：终止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disarm：停桨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rc_loss_action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RC信号丢失保护动作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goContinue: 继续任务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hover：悬停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goBack：返航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landing：降落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terminate：终止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disarm：停桨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parachute_safety_enable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降落伞安全开关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非必需元素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"tid":"119-c11806-11410143-1111-114122ed55x111f1f",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"set_params",</w:t>
              <w:br/>
              <w:t xml:space="preserve">    "data": {</w:t>
              <w:br/>
              <w:t xml:space="preserve">      "battery_low_threshold":0.3,</w:t>
              <w:br/>
              <w:t xml:space="preserve">      "battery_critical_threshold":0.12,</w:t>
              <w:br/>
              <w:t xml:space="preserve">      "battery_emergency_threshold":0.05,</w:t>
              <w:br/>
              <w:t xml:space="preserve">      "low_battery_action":"warning",</w:t>
              <w:br/>
              <w:t xml:space="preserve">      "height_limit":300,</w:t>
              <w:br/>
              <w:t xml:space="preserve">      "distance_limit":5000,</w:t>
              <w:br/>
              <w:t xml:space="preserve">      "geofence_action":"warning",</w:t>
              <w:br/>
              <w:t xml:space="preserve">      "return_height":150,</w:t>
              <w:br/>
              <w:t xml:space="preserve">      "return_speed":18,</w:t>
              <w:br/>
              <w:t xml:space="preserve">      "return_type":"originalReturn",</w:t>
              <w:br/>
              <w:t xml:space="preserve">      "obstacle_avoidance_enable":0,</w:t>
              <w:br/>
              <w:t xml:space="preserve">      "obstacle_avoidance_distance":45,</w:t>
              <w:br/>
              <w:t xml:space="preserve">      "visual_sensor_enable":1,</w:t>
              <w:br/>
              <w:t xml:space="preserve">      "april_tag_id":7,</w:t>
              <w:br/>
              <w:t xml:space="preserve">      "precision_land_mode":"opportunisticPrecisionLanding",</w:t>
              <w:br/>
              <w:t xml:space="preserve">      "data_link_loss_action":"hover",</w:t>
              <w:br/>
              <w:t xml:space="preserve">      "rc_loss_action":"hover",</w:t>
              <w:br/>
              <w:t xml:space="preserve">      "parachute_safety_enable": 1</w:t>
              <w:br/>
              <w:t xml:space="preserve">  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1" w:id="111"/>
      <w:r>
        <w:rPr>
          <w:rFonts w:eastAsia="等线" w:ascii="Arial" w:cs="Arial" w:hAnsi="Arial"/>
          <w:b w:val="true"/>
          <w:sz w:val="28"/>
        </w:rPr>
        <w:t>响应</w:t>
      </w:r>
      <w:bookmarkEnd w:id="1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set_params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"set_params",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2" w:id="112"/>
      <w:r>
        <w:rPr>
          <w:rFonts w:eastAsia="等线" w:ascii="Arial" w:cs="Arial" w:hAnsi="Arial"/>
          <w:b w:val="true"/>
          <w:sz w:val="30"/>
        </w:rPr>
        <w:t>获取参数列表（get_params）</w:t>
      </w:r>
      <w:bookmarkEnd w:id="11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3" w:id="113"/>
      <w:r>
        <w:rPr>
          <w:rFonts w:eastAsia="等线" w:ascii="Arial" w:cs="Arial" w:hAnsi="Arial"/>
          <w:b w:val="true"/>
          <w:sz w:val="28"/>
        </w:rPr>
        <w:t>请求</w:t>
      </w:r>
      <w:bookmarkEnd w:id="1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get_params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30"/>
        <w:gridCol w:w="2340"/>
        <w:gridCol w:w="2340"/>
        <w:gridCol w:w="2670"/>
      </w:tblGrid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3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"timestamp": 1735291287539,</w:t>
              <w:br/>
              <w:t xml:space="preserve">  "gateway":"{device_sn}",</w:t>
              <w:br/>
              <w:t xml:space="preserve">  "method": "get_params",</w:t>
              <w:br/>
              <w:t xml:space="preserve">  "data": {</w:t>
              <w:br/>
              <w:t xml:space="preserve">      "value": 0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4" w:id="114"/>
      <w:r>
        <w:rPr>
          <w:rFonts w:eastAsia="等线" w:ascii="Arial" w:cs="Arial" w:hAnsi="Arial"/>
          <w:b w:val="true"/>
          <w:sz w:val="28"/>
        </w:rPr>
        <w:t>响应</w:t>
      </w:r>
      <w:bookmarkEnd w:id="1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get_params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85"/>
        <w:gridCol w:w="2625"/>
        <w:gridCol w:w="2625"/>
        <w:gridCol w:w="960"/>
      </w:tblGrid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params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参数列表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&gt;battery_low_threshold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电池低电量阀值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&gt;battery_critical_threshold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电池临界低电量阀值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&gt;battery_emergency_threshold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电池严重低电量阀值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&gt;low_battery_action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电池低电量动作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 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goBackCritAndLandEmerg: 电池电量达到battery_critical_threshold返航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   电池电量达到battery_emergency_threshold降落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&gt;height_limit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高度限制(单位: m)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&gt;distance_limit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距离限制(单位: m)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&gt;geofence_action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冲出围栏动作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goContinue: 继续任务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hover: 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goBack: 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terminate: 终止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降落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&gt;return_height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返航高度(单位: m)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&gt;return_speed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返航速度(单位: m/s)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&gt;return_type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directReturn：直接返航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originalReturn：原路返航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&gt;obstacle_avoidance_enable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避障开关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&gt;obstacle_avoidance_distance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避障距离 (单位: m)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&gt;visual_sensor_enable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下视传感器开关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&gt;april_tag_id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精准降落二维码编号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&gt;precision_land_mode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精准降落模式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noPrecisionLanding：不启用精准降落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opportunisticPrecisionLanding：机会式精准降落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requiredPrecisionLanding：强制精准降落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&gt;data_link_loss_action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数据链路信号丢失保护动作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goContinue: 继续任务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hover：悬停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goBack：返航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landing：降落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terminate：终止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disarm：停桨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&gt;rc_loss_action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RC信号丢失保护动作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goContinue: 继续任务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hover：悬停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goBack：返航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landing：降落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terminate：终止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disarm：停桨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&gt;parachute_safety_enable</w:t>
            </w: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降落伞安全开关</w:t>
              <w:br/>
            </w:r>
            <w:r>
              <w:rPr>
                <w:rFonts w:eastAsia="等线" w:ascii="Arial" w:cs="Arial" w:hAnsi="Arial"/>
                <w:sz w:val="22"/>
              </w:rPr>
              <w:t>0: 关闭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打开</w:t>
            </w:r>
          </w:p>
        </w:tc>
        <w:tc>
          <w:tcPr>
            <w:tcW w:w="9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"01108b11-db70-4389-86cd-b9c0b2c9b79a",</w:t>
              <w:br/>
              <w:t xml:space="preserve">  "bid": "42a19f36-5117-4520-bd13-fd61d818d52e",</w:t>
              <w:br/>
              <w:t xml:space="preserve">  "timestamp": 1757562262267,</w:t>
              <w:br/>
              <w:t xml:space="preserve">  "gateway": "6121377C3106",</w:t>
              <w:br/>
              <w:t xml:space="preserve">  "method": "get_params",</w:t>
              <w:br/>
              <w:t xml:space="preserve">  "data": {</w:t>
              <w:br/>
              <w:t xml:space="preserve">    "result": 0,</w:t>
              <w:br/>
              <w:t xml:space="preserve">    "params": {</w:t>
              <w:br/>
              <w:t xml:space="preserve">      "battery_low_threshold": 0.15,</w:t>
              <w:br/>
              <w:t xml:space="preserve">      "battery_critical_threshold": 0.07,</w:t>
              <w:br/>
              <w:t xml:space="preserve">      "battery_emergency_threshold": 0.05,</w:t>
              <w:br/>
              <w:t xml:space="preserve">      "low_battery_action": "warning",</w:t>
              <w:br/>
              <w:t xml:space="preserve">      "height_limit": 10,</w:t>
              <w:br/>
              <w:t xml:space="preserve">      "distance_limit": 0,</w:t>
              <w:br/>
              <w:t xml:space="preserve">      "geofence_action": "goContinue",</w:t>
              <w:br/>
              <w:t xml:space="preserve">      "return_height": 15,</w:t>
              <w:br/>
              <w:t xml:space="preserve">      "return_speed": 10,</w:t>
              <w:br/>
              <w:t xml:space="preserve">      "return_type": "directReturn",</w:t>
              <w:br/>
              <w:t xml:space="preserve">      "obstacle_avoidance_enable": 0,</w:t>
              <w:br/>
              <w:t xml:space="preserve">      "obstacle_avoidance_distance": 5,</w:t>
              <w:br/>
              <w:t xml:space="preserve">      "visual_sensor_enable": 0,</w:t>
              <w:br/>
              <w:t xml:space="preserve">      "april_tag_id": 0,</w:t>
              <w:br/>
              <w:t xml:space="preserve">      "precision_land_mode": "notPrecisionLanding",</w:t>
              <w:br/>
              <w:t xml:space="preserve">      "data_link_loss_action": "goContinue",</w:t>
              <w:br/>
              <w:t xml:space="preserve">      "rc_loss_action": "goBack"，</w:t>
              <w:br/>
              <w:t xml:space="preserve">      "parachute_safety_enable": 1，</w:t>
              <w:br/>
              <w:t xml:space="preserve">      "rtk_enable": 1，</w:t>
              <w:br/>
              <w:t xml:space="preserve">      "uat_mult_ctrl_enable": 1</w:t>
              <w:br/>
              <w:t xml:space="preserve">    },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2026-05-20T07:32:39Z</dcterms:created>
  <dc:creator>Apache POI</dc:creator>
</cp:coreProperties>
</file>